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68AD1" w14:textId="21171E66" w:rsidR="00FB7A5F" w:rsidRDefault="00357EB7">
      <w:pPr>
        <w:pStyle w:val="BodyText"/>
        <w:spacing w:before="75"/>
        <w:ind w:left="6166" w:right="6613"/>
        <w:jc w:val="center"/>
      </w:pPr>
      <w:r>
        <w:t>Women’s &amp; Gender Studies</w:t>
      </w:r>
      <w:r w:rsidR="00EF3D87">
        <w:rPr>
          <w:spacing w:val="-9"/>
        </w:rPr>
        <w:t xml:space="preserve"> </w:t>
      </w:r>
      <w:r w:rsidR="00EF3D87">
        <w:t>Marketable</w:t>
      </w:r>
      <w:r w:rsidR="00EF3D87">
        <w:rPr>
          <w:spacing w:val="-9"/>
        </w:rPr>
        <w:t xml:space="preserve"> </w:t>
      </w:r>
      <w:r w:rsidR="00EF3D87">
        <w:rPr>
          <w:spacing w:val="-2"/>
        </w:rPr>
        <w:t>Skills</w:t>
      </w:r>
    </w:p>
    <w:p w14:paraId="41E68AD2" w14:textId="77777777" w:rsidR="00FB7A5F" w:rsidRDefault="00FB7A5F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B7A5F" w14:paraId="41E68AD7" w14:textId="5A4C4378">
        <w:trPr>
          <w:trHeight w:val="300"/>
        </w:trPr>
        <w:tc>
          <w:tcPr>
            <w:tcW w:w="901" w:type="dxa"/>
          </w:tcPr>
          <w:p w14:paraId="41E68AD3" w14:textId="77777777" w:rsidR="00FB7A5F" w:rsidRDefault="00EF3D87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1E68AD4" w14:textId="77777777" w:rsidR="00FB7A5F" w:rsidRDefault="00EF3D87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1E68AD5" w14:textId="77777777" w:rsidR="00FB7A5F" w:rsidRDefault="00EF3D87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1E68AD6" w14:textId="77777777" w:rsidR="00FB7A5F" w:rsidRDefault="00EF3D87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B7A5F" w14:paraId="41E68AE0" w14:textId="662AA8FE">
        <w:trPr>
          <w:trHeight w:val="1576"/>
        </w:trPr>
        <w:tc>
          <w:tcPr>
            <w:tcW w:w="901" w:type="dxa"/>
          </w:tcPr>
          <w:p w14:paraId="02687660" w14:textId="77777777" w:rsidR="00FB7A5F" w:rsidRDefault="00C83393">
            <w:pPr>
              <w:pStyle w:val="TableParagraph"/>
              <w:spacing w:before="4"/>
              <w:ind w:left="110"/>
              <w:rPr>
                <w:spacing w:val="-5"/>
              </w:rPr>
            </w:pPr>
            <w:r>
              <w:rPr>
                <w:spacing w:val="-5"/>
              </w:rPr>
              <w:t>WGST</w:t>
            </w:r>
          </w:p>
          <w:p w14:paraId="41E68AD8" w14:textId="72B553F6" w:rsidR="00C83393" w:rsidRDefault="00C83393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Minor</w:t>
            </w:r>
          </w:p>
        </w:tc>
        <w:tc>
          <w:tcPr>
            <w:tcW w:w="3222" w:type="dxa"/>
          </w:tcPr>
          <w:p w14:paraId="41E68AD9" w14:textId="562358A5" w:rsidR="00FB7A5F" w:rsidRDefault="00C83393">
            <w:pPr>
              <w:pStyle w:val="TableParagraph"/>
              <w:spacing w:before="6" w:line="237" w:lineRule="auto"/>
              <w:ind w:left="114"/>
            </w:pPr>
            <w:r w:rsidRPr="00007326">
              <w:rPr>
                <w:b/>
                <w:bCs/>
                <w:sz w:val="24"/>
                <w:szCs w:val="24"/>
              </w:rPr>
              <w:t xml:space="preserve">Identify women’s contributions to fields </w:t>
            </w:r>
            <w:r>
              <w:rPr>
                <w:b/>
                <w:bCs/>
                <w:sz w:val="24"/>
                <w:szCs w:val="24"/>
              </w:rPr>
              <w:t>like</w:t>
            </w:r>
            <w:r w:rsidRPr="00007326">
              <w:rPr>
                <w:b/>
                <w:bCs/>
                <w:sz w:val="24"/>
                <w:szCs w:val="24"/>
              </w:rPr>
              <w:t xml:space="preserve"> history, </w:t>
            </w:r>
            <w:r>
              <w:rPr>
                <w:b/>
                <w:bCs/>
                <w:sz w:val="24"/>
                <w:szCs w:val="24"/>
              </w:rPr>
              <w:t xml:space="preserve">literature, </w:t>
            </w:r>
            <w:r w:rsidRPr="00007326">
              <w:rPr>
                <w:b/>
                <w:bCs/>
                <w:sz w:val="24"/>
                <w:szCs w:val="24"/>
              </w:rPr>
              <w:t>culture, politics, and economics</w:t>
            </w:r>
          </w:p>
        </w:tc>
        <w:tc>
          <w:tcPr>
            <w:tcW w:w="5062" w:type="dxa"/>
          </w:tcPr>
          <w:p w14:paraId="0F64CBC0" w14:textId="77777777" w:rsidR="00084585" w:rsidRDefault="00084585" w:rsidP="00C83393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329"/>
            </w:pPr>
            <w:r>
              <w:t>Critical thinking skills</w:t>
            </w:r>
          </w:p>
          <w:p w14:paraId="276B1C67" w14:textId="0E9B1293" w:rsidR="00C83393" w:rsidRDefault="00C83393" w:rsidP="00AD33A2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Cultural literacy and awareness</w:t>
            </w:r>
          </w:p>
          <w:p w14:paraId="5950153B" w14:textId="77777777" w:rsidR="00C83393" w:rsidRDefault="00C83393" w:rsidP="00C83393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Understanding power relations</w:t>
            </w:r>
          </w:p>
          <w:p w14:paraId="41E68ADB" w14:textId="715283F9" w:rsidR="00C83393" w:rsidRDefault="00C83393" w:rsidP="00C83393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Sampling of knowledge from diverse fields</w:t>
            </w:r>
          </w:p>
        </w:tc>
        <w:tc>
          <w:tcPr>
            <w:tcW w:w="5853" w:type="dxa"/>
          </w:tcPr>
          <w:p w14:paraId="4B458B85" w14:textId="6CBE42BB" w:rsidR="00272E7E" w:rsidRDefault="00272E7E" w:rsidP="00536511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Social media promoter/ influencer</w:t>
            </w:r>
          </w:p>
          <w:p w14:paraId="68AFC2FD" w14:textId="6478EBD1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Hiring Manager</w:t>
            </w:r>
          </w:p>
          <w:p w14:paraId="0DFBA6F1" w14:textId="72816EB5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Title IX Officer</w:t>
            </w:r>
          </w:p>
          <w:p w14:paraId="721AFC5A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Political Campaign Planner</w:t>
            </w:r>
          </w:p>
          <w:p w14:paraId="104FFF29" w14:textId="000C2DEF" w:rsidR="00C83393" w:rsidRDefault="003C2A2B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 xml:space="preserve">Advertising, </w:t>
            </w:r>
            <w:r w:rsidR="00C83393">
              <w:t>Marketing, Management, and Public Relations</w:t>
            </w:r>
          </w:p>
          <w:p w14:paraId="67FC821D" w14:textId="41002D7E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Legal Professional</w:t>
            </w:r>
            <w:r w:rsidR="00562279">
              <w:t xml:space="preserve"> (lawyer, paralegal, etc.)</w:t>
            </w:r>
          </w:p>
          <w:p w14:paraId="5D18718B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Education Worker (teacher, administrator, etc.)</w:t>
            </w:r>
          </w:p>
          <w:p w14:paraId="0DC8C7A0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Creative Writer</w:t>
            </w:r>
          </w:p>
          <w:p w14:paraId="6A9F0EB4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Social Worker</w:t>
            </w:r>
          </w:p>
          <w:p w14:paraId="4B578AC8" w14:textId="77777777" w:rsidR="00433630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Museum Studies Professional/ Curator</w:t>
            </w:r>
          </w:p>
          <w:p w14:paraId="41E68ADF" w14:textId="27E5FFC6" w:rsidR="003C2A2B" w:rsidRDefault="003C2A2B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Consulting, Public Policy</w:t>
            </w:r>
          </w:p>
        </w:tc>
      </w:tr>
      <w:tr w:rsidR="00FB7A5F" w14:paraId="41E68AE9" w14:textId="7E2F1374">
        <w:trPr>
          <w:trHeight w:val="1575"/>
        </w:trPr>
        <w:tc>
          <w:tcPr>
            <w:tcW w:w="901" w:type="dxa"/>
          </w:tcPr>
          <w:p w14:paraId="41E68AE1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E2" w14:textId="2B164877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>Employ grammatical standards in essays and/ or presentations</w:t>
            </w:r>
          </w:p>
        </w:tc>
        <w:tc>
          <w:tcPr>
            <w:tcW w:w="5062" w:type="dxa"/>
          </w:tcPr>
          <w:p w14:paraId="5D95FF0D" w14:textId="77777777" w:rsidR="00A41416" w:rsidRDefault="00A41416" w:rsidP="00C83393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329"/>
            </w:pPr>
            <w:r>
              <w:t>Critical thinking skills</w:t>
            </w:r>
          </w:p>
          <w:p w14:paraId="41E68AE3" w14:textId="29A5ED86" w:rsidR="00FB7A5F" w:rsidRDefault="00EF3D87" w:rsidP="00C83393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5B279B6D" w14:textId="77777777" w:rsidR="00C83393" w:rsidRDefault="00EF3D87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Detail-oriented reading skills</w:t>
            </w:r>
          </w:p>
          <w:p w14:paraId="4EB6A408" w14:textId="77777777" w:rsidR="00FB7A5F" w:rsidRDefault="00C83393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Conformity with grammatical &amp; stylistic standards in writing and oral delivery</w:t>
            </w:r>
            <w:r w:rsidR="00EF3D87">
              <w:t xml:space="preserve"> </w:t>
            </w:r>
          </w:p>
          <w:p w14:paraId="377B52B4" w14:textId="77777777" w:rsidR="00C83393" w:rsidRDefault="00C83393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Editing and proofreading skills</w:t>
            </w:r>
          </w:p>
          <w:p w14:paraId="41E68AE4" w14:textId="3C6075F8" w:rsidR="00562279" w:rsidRDefault="00562279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Argumentation</w:t>
            </w:r>
          </w:p>
        </w:tc>
        <w:tc>
          <w:tcPr>
            <w:tcW w:w="5853" w:type="dxa"/>
          </w:tcPr>
          <w:p w14:paraId="7FE04988" w14:textId="2DEFF864" w:rsidR="00DF2B99" w:rsidRDefault="00DF2B99" w:rsidP="00BB6A34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A71DCD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D33113B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0B28E372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3AAA4C2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2394A4B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5AE3E0F5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7339FC4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Technical Communication (Grant Writing, Human/Computer Interface Design, Corporate Communications, IT writing</w:t>
            </w:r>
          </w:p>
          <w:p w14:paraId="41E68AE8" w14:textId="12912C5B" w:rsidR="00FB7A5F" w:rsidRDefault="00DF2B99" w:rsidP="00BB6A34">
            <w:pPr>
              <w:pStyle w:val="TableParagraph"/>
              <w:spacing w:before="16" w:line="235" w:lineRule="exact"/>
            </w:pPr>
            <w:r>
              <w:t>Consulting</w:t>
            </w:r>
          </w:p>
        </w:tc>
      </w:tr>
      <w:tr w:rsidR="00FB7A5F" w14:paraId="41E68AF4" w14:textId="1B147547">
        <w:trPr>
          <w:trHeight w:val="2020"/>
        </w:trPr>
        <w:tc>
          <w:tcPr>
            <w:tcW w:w="901" w:type="dxa"/>
          </w:tcPr>
          <w:p w14:paraId="41E68AEA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648CD823" w14:textId="77777777" w:rsidR="00C83393" w:rsidRPr="00007326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>Analyze the intersection of gender, race, class, culture, and/ or sexuality</w:t>
            </w:r>
          </w:p>
          <w:p w14:paraId="41E68AEB" w14:textId="00269E20" w:rsidR="00FB7A5F" w:rsidRDefault="00FB7A5F">
            <w:pPr>
              <w:pStyle w:val="TableParagraph"/>
              <w:ind w:left="59"/>
            </w:pPr>
          </w:p>
        </w:tc>
        <w:tc>
          <w:tcPr>
            <w:tcW w:w="5062" w:type="dxa"/>
          </w:tcPr>
          <w:p w14:paraId="496354EE" w14:textId="77777777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329"/>
            </w:pPr>
            <w:r>
              <w:t>Critical thinking skills</w:t>
            </w:r>
          </w:p>
          <w:p w14:paraId="4D8B1814" w14:textId="2F2810DE" w:rsidR="00562279" w:rsidRDefault="00562279" w:rsidP="00536511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Cultural literacy and awareness</w:t>
            </w:r>
          </w:p>
          <w:p w14:paraId="6C278F9B" w14:textId="44BD2412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Understanding power relations</w:t>
            </w:r>
          </w:p>
          <w:p w14:paraId="271D9CA2" w14:textId="51D25C31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Synthesis of various identity politics</w:t>
            </w:r>
          </w:p>
          <w:p w14:paraId="41E68AEF" w14:textId="7E4E4568" w:rsidR="00FB7A5F" w:rsidRDefault="00FB7A5F">
            <w:pPr>
              <w:pStyle w:val="TableParagraph"/>
              <w:spacing w:line="232" w:lineRule="exact"/>
              <w:ind w:left="58"/>
            </w:pPr>
          </w:p>
        </w:tc>
        <w:tc>
          <w:tcPr>
            <w:tcW w:w="5853" w:type="dxa"/>
          </w:tcPr>
          <w:p w14:paraId="736714BE" w14:textId="3809BE80" w:rsidR="00062919" w:rsidRDefault="00062919" w:rsidP="00536511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 xml:space="preserve">Social media </w:t>
            </w:r>
            <w:r w:rsidR="00272E7E">
              <w:t>promoter/ influencer</w:t>
            </w:r>
          </w:p>
          <w:p w14:paraId="7898AFAD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Hiring Manager</w:t>
            </w:r>
          </w:p>
          <w:p w14:paraId="149889C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Title IX Officer</w:t>
            </w:r>
          </w:p>
          <w:p w14:paraId="3AEAF3A8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Political Campaign Planner</w:t>
            </w:r>
          </w:p>
          <w:p w14:paraId="629255BC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Marketing, Management, and Public Relations</w:t>
            </w:r>
          </w:p>
          <w:p w14:paraId="22F0081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Legal Professional (lawyer, paralegal, etc.)</w:t>
            </w:r>
          </w:p>
          <w:p w14:paraId="6D73C27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Education Worker (teacher, administrator, etc.)</w:t>
            </w:r>
          </w:p>
          <w:p w14:paraId="0CF8DE40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Creative Writer</w:t>
            </w:r>
          </w:p>
          <w:p w14:paraId="4272F093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Social Worker</w:t>
            </w:r>
          </w:p>
          <w:p w14:paraId="63D602E5" w14:textId="77777777" w:rsidR="00C83393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Community organizer</w:t>
            </w:r>
          </w:p>
          <w:p w14:paraId="41E68AF3" w14:textId="4C0F66FD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Non-Profit Activist</w:t>
            </w:r>
          </w:p>
        </w:tc>
      </w:tr>
      <w:tr w:rsidR="00FB7A5F" w14:paraId="41E68AFC" w14:textId="2BD68EA2">
        <w:trPr>
          <w:trHeight w:val="1265"/>
        </w:trPr>
        <w:tc>
          <w:tcPr>
            <w:tcW w:w="901" w:type="dxa"/>
          </w:tcPr>
          <w:p w14:paraId="41E68AF5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6" w14:textId="28260B07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Research on WGST Topics</w:t>
            </w:r>
            <w:r w:rsidRPr="00007326">
              <w:rPr>
                <w:sz w:val="24"/>
                <w:szCs w:val="24"/>
              </w:rPr>
              <w:t>.</w:t>
            </w:r>
          </w:p>
        </w:tc>
        <w:tc>
          <w:tcPr>
            <w:tcW w:w="5062" w:type="dxa"/>
          </w:tcPr>
          <w:p w14:paraId="34988C62" w14:textId="77777777" w:rsidR="005D71BA" w:rsidRDefault="005D71BA" w:rsidP="00497D07">
            <w:pPr>
              <w:pStyle w:val="TableParagraph"/>
              <w:numPr>
                <w:ilvl w:val="0"/>
                <w:numId w:val="4"/>
              </w:numPr>
              <w:spacing w:line="253" w:lineRule="exact"/>
            </w:pPr>
            <w:r>
              <w:t>Critical thinking skills</w:t>
            </w:r>
          </w:p>
          <w:p w14:paraId="41E68AF8" w14:textId="53F233CE" w:rsidR="00FB7A5F" w:rsidRDefault="00EF3D87" w:rsidP="00497D07">
            <w:pPr>
              <w:pStyle w:val="TableParagraph"/>
              <w:numPr>
                <w:ilvl w:val="0"/>
                <w:numId w:val="4"/>
              </w:numPr>
              <w:spacing w:before="2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CEEED8" w14:textId="236FAFCB" w:rsidR="00FB7A5F" w:rsidRDefault="00EF3D87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0EB7CF86" w14:textId="4A6E2968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Locating Resources</w:t>
            </w:r>
          </w:p>
          <w:p w14:paraId="7F375D89" w14:textId="49B97D92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Conducting Research</w:t>
            </w:r>
          </w:p>
          <w:p w14:paraId="6C131B1C" w14:textId="3DB078E2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Interview &amp; Survey Proficiency</w:t>
            </w:r>
          </w:p>
          <w:p w14:paraId="361A50EB" w14:textId="59FF5317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Data interpretation and management</w:t>
            </w:r>
          </w:p>
          <w:p w14:paraId="41E68AF9" w14:textId="0DBA35A3" w:rsidR="008B11F4" w:rsidRDefault="008B11F4">
            <w:pPr>
              <w:pStyle w:val="TableParagraph"/>
              <w:spacing w:line="232" w:lineRule="exact"/>
              <w:ind w:left="58"/>
            </w:pPr>
          </w:p>
        </w:tc>
        <w:tc>
          <w:tcPr>
            <w:tcW w:w="5853" w:type="dxa"/>
          </w:tcPr>
          <w:p w14:paraId="3E246B63" w14:textId="030BA211" w:rsidR="00433630" w:rsidRDefault="009A5AC6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Market analyst</w:t>
            </w:r>
          </w:p>
          <w:p w14:paraId="70551574" w14:textId="33F39E6F" w:rsidR="009A5AC6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Data collector (survey designer, interviewer, etc.)</w:t>
            </w:r>
          </w:p>
          <w:p w14:paraId="2411DB46" w14:textId="664F8510" w:rsidR="00272E7E" w:rsidRDefault="00272E7E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Social media promoter/ influencer</w:t>
            </w:r>
          </w:p>
          <w:p w14:paraId="163895DA" w14:textId="2D2FB971" w:rsidR="00433630" w:rsidRDefault="00433630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Journalis</w:t>
            </w:r>
            <w:r w:rsidR="00497D07">
              <w:t>t/ editor</w:t>
            </w:r>
          </w:p>
          <w:p w14:paraId="13D97A5B" w14:textId="1F7FA2DD" w:rsidR="00433630" w:rsidRDefault="00BB6A34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 xml:space="preserve">Advertising, </w:t>
            </w:r>
            <w:r w:rsidR="00433630">
              <w:t>Marketing, Management, and Public Relations</w:t>
            </w:r>
          </w:p>
          <w:p w14:paraId="1937A457" w14:textId="5BEA9D19" w:rsidR="00433630" w:rsidRDefault="00433630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Commerce and Logistics</w:t>
            </w:r>
          </w:p>
          <w:p w14:paraId="4D5387CE" w14:textId="77777777" w:rsidR="00497D07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Legal Professional (lawyer, paralegal, etc.)</w:t>
            </w:r>
          </w:p>
          <w:p w14:paraId="188DD5CF" w14:textId="77777777" w:rsidR="00497D07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Education Worker (teacher, administrator, etc.)</w:t>
            </w:r>
          </w:p>
          <w:p w14:paraId="41E68AFB" w14:textId="138C070D" w:rsidR="00FB7A5F" w:rsidRDefault="00FB7A5F" w:rsidP="00433630">
            <w:pPr>
              <w:pStyle w:val="TableParagraph"/>
              <w:spacing w:line="252" w:lineRule="auto"/>
              <w:ind w:right="1512"/>
            </w:pPr>
          </w:p>
        </w:tc>
      </w:tr>
      <w:tr w:rsidR="00FB7A5F" w14:paraId="41E68B06" w14:textId="03BE0213">
        <w:trPr>
          <w:trHeight w:val="1320"/>
        </w:trPr>
        <w:tc>
          <w:tcPr>
            <w:tcW w:w="901" w:type="dxa"/>
          </w:tcPr>
          <w:p w14:paraId="41E68AFD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E" w14:textId="308A4434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>Compose arguments that effectively analyze WGST topics</w:t>
            </w:r>
          </w:p>
        </w:tc>
        <w:tc>
          <w:tcPr>
            <w:tcW w:w="5062" w:type="dxa"/>
          </w:tcPr>
          <w:p w14:paraId="34A9A0DA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Critical thinking skills</w:t>
            </w:r>
          </w:p>
          <w:p w14:paraId="64CB6613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 xml:space="preserve">texts </w:t>
            </w:r>
          </w:p>
          <w:p w14:paraId="6A8C9080" w14:textId="4E065A84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Synthesis of complex information</w:t>
            </w:r>
          </w:p>
          <w:p w14:paraId="2CE82395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 xml:space="preserve">Detail-oriented reading skills </w:t>
            </w:r>
          </w:p>
          <w:p w14:paraId="7137AA76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</w:p>
          <w:p w14:paraId="26D965AF" w14:textId="77777777" w:rsidR="00820086" w:rsidRDefault="00562279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rPr>
                <w:spacing w:val="-2"/>
              </w:rPr>
              <w:t>Argumentation</w:t>
            </w:r>
          </w:p>
          <w:p w14:paraId="12652BBD" w14:textId="77777777" w:rsidR="00820086" w:rsidRDefault="00562279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Delivering information to diverse audiences</w:t>
            </w:r>
            <w:r w:rsidR="00820086">
              <w:t xml:space="preserve"> </w:t>
            </w:r>
          </w:p>
          <w:p w14:paraId="41E68B02" w14:textId="2A27CD0D" w:rsidR="00FB7A5F" w:rsidRDefault="00820086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Writing</w:t>
            </w:r>
            <w:r w:rsidRPr="00820086">
              <w:rPr>
                <w:spacing w:val="-5"/>
              </w:rPr>
              <w:t xml:space="preserve"> </w:t>
            </w:r>
            <w:r w:rsidRPr="00820086">
              <w:rPr>
                <w:spacing w:val="-2"/>
              </w:rPr>
              <w:t>skills</w:t>
            </w:r>
          </w:p>
        </w:tc>
        <w:tc>
          <w:tcPr>
            <w:tcW w:w="5853" w:type="dxa"/>
          </w:tcPr>
          <w:p w14:paraId="04A2D248" w14:textId="14B6E2D0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Civil Servant</w:t>
            </w:r>
          </w:p>
          <w:p w14:paraId="4728143D" w14:textId="244DC9B9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Political campaign planner</w:t>
            </w:r>
          </w:p>
          <w:p w14:paraId="57409413" w14:textId="73F25D56" w:rsidR="00272E7E" w:rsidRDefault="00272E7E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Social media promoter/ influencer</w:t>
            </w:r>
          </w:p>
          <w:p w14:paraId="7569C66E" w14:textId="77777777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Journalist/ Editor</w:t>
            </w:r>
          </w:p>
          <w:p w14:paraId="75EE6597" w14:textId="56D84947" w:rsidR="005C3A03" w:rsidRDefault="00BB6A34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 xml:space="preserve">Advertising, </w:t>
            </w:r>
            <w:r w:rsidR="005C3A03">
              <w:t>Marketing, Management, and Public Relations</w:t>
            </w:r>
          </w:p>
          <w:p w14:paraId="55BC46F8" w14:textId="5F11B746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Commerce and Logistics</w:t>
            </w:r>
          </w:p>
          <w:p w14:paraId="32FB6E56" w14:textId="77777777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Legal Professional (lawyer, paralegal, etc.)</w:t>
            </w:r>
          </w:p>
          <w:p w14:paraId="07F5C1F4" w14:textId="77777777" w:rsidR="00FB7A5F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Education Worker (teacher, administrator, etc.)</w:t>
            </w:r>
          </w:p>
          <w:p w14:paraId="7A1E68FB" w14:textId="77777777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16"/>
            </w:pPr>
            <w:r>
              <w:t>Community organizer</w:t>
            </w:r>
          </w:p>
          <w:p w14:paraId="41E68B05" w14:textId="7BAE5FFD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Non-Profit Activist</w:t>
            </w:r>
          </w:p>
        </w:tc>
      </w:tr>
    </w:tbl>
    <w:p w14:paraId="41E68B40" w14:textId="77777777" w:rsidR="00EF3D87" w:rsidRDefault="00EF3D87"/>
    <w:sectPr w:rsidR="00EF3D87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11173"/>
    <w:multiLevelType w:val="hybridMultilevel"/>
    <w:tmpl w:val="3C804B4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5F31D61"/>
    <w:multiLevelType w:val="hybridMultilevel"/>
    <w:tmpl w:val="22489A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C9C27CA"/>
    <w:multiLevelType w:val="hybridMultilevel"/>
    <w:tmpl w:val="35DCB17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A18566C"/>
    <w:multiLevelType w:val="hybridMultilevel"/>
    <w:tmpl w:val="F4701AE4"/>
    <w:lvl w:ilvl="0" w:tplc="577CAB6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7DF6118E"/>
    <w:multiLevelType w:val="hybridMultilevel"/>
    <w:tmpl w:val="B000A34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90149405">
    <w:abstractNumId w:val="0"/>
  </w:num>
  <w:num w:numId="2" w16cid:durableId="1991787555">
    <w:abstractNumId w:val="1"/>
  </w:num>
  <w:num w:numId="3" w16cid:durableId="1694111465">
    <w:abstractNumId w:val="2"/>
  </w:num>
  <w:num w:numId="4" w16cid:durableId="1878930549">
    <w:abstractNumId w:val="4"/>
  </w:num>
  <w:num w:numId="5" w16cid:durableId="1230849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D4"/>
    <w:rsid w:val="00062919"/>
    <w:rsid w:val="00084585"/>
    <w:rsid w:val="001248BB"/>
    <w:rsid w:val="00133CB5"/>
    <w:rsid w:val="00191367"/>
    <w:rsid w:val="00272E7E"/>
    <w:rsid w:val="002C1C0A"/>
    <w:rsid w:val="002E6346"/>
    <w:rsid w:val="00304977"/>
    <w:rsid w:val="003100EB"/>
    <w:rsid w:val="00357EB7"/>
    <w:rsid w:val="003955CA"/>
    <w:rsid w:val="003C2A2B"/>
    <w:rsid w:val="00433630"/>
    <w:rsid w:val="00497D07"/>
    <w:rsid w:val="00536511"/>
    <w:rsid w:val="00556833"/>
    <w:rsid w:val="00562279"/>
    <w:rsid w:val="005A2900"/>
    <w:rsid w:val="005C3A03"/>
    <w:rsid w:val="005D12CD"/>
    <w:rsid w:val="005D71BA"/>
    <w:rsid w:val="006164E0"/>
    <w:rsid w:val="00676DD4"/>
    <w:rsid w:val="006C74F5"/>
    <w:rsid w:val="006F3147"/>
    <w:rsid w:val="00774FFE"/>
    <w:rsid w:val="00820086"/>
    <w:rsid w:val="008B11F4"/>
    <w:rsid w:val="009522C5"/>
    <w:rsid w:val="009A5AC6"/>
    <w:rsid w:val="009E2614"/>
    <w:rsid w:val="00A0396B"/>
    <w:rsid w:val="00A154E5"/>
    <w:rsid w:val="00A41416"/>
    <w:rsid w:val="00AD33A2"/>
    <w:rsid w:val="00B76BC1"/>
    <w:rsid w:val="00BB0B06"/>
    <w:rsid w:val="00BB629E"/>
    <w:rsid w:val="00BB6A34"/>
    <w:rsid w:val="00C65F9C"/>
    <w:rsid w:val="00C83393"/>
    <w:rsid w:val="00CA507D"/>
    <w:rsid w:val="00CD66E7"/>
    <w:rsid w:val="00D94A52"/>
    <w:rsid w:val="00DC71BD"/>
    <w:rsid w:val="00DF2B99"/>
    <w:rsid w:val="00EC6471"/>
    <w:rsid w:val="00ED6CBA"/>
    <w:rsid w:val="00EF3D87"/>
    <w:rsid w:val="00F64710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8AD1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8339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C833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Goonatilake, Hoonandara R</dc:creator>
  <cp:lastModifiedBy>Cervantes, Jordan A.</cp:lastModifiedBy>
  <cp:revision>3</cp:revision>
  <dcterms:created xsi:type="dcterms:W3CDTF">2024-06-03T19:57:00Z</dcterms:created>
  <dcterms:modified xsi:type="dcterms:W3CDTF">2024-06-03T19:58:00Z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